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290" w:rsidRPr="002E3E6C" w:rsidRDefault="00B24290" w:rsidP="00B24290">
      <w:pPr>
        <w:jc w:val="center"/>
        <w:rPr>
          <w:sz w:val="34"/>
          <w:szCs w:val="34"/>
          <w:u w:val="single"/>
        </w:rPr>
      </w:pPr>
      <w:r w:rsidRPr="002E3E6C">
        <w:rPr>
          <w:sz w:val="34"/>
          <w:szCs w:val="34"/>
          <w:u w:val="single"/>
        </w:rPr>
        <w:t>Discovery Charter School</w:t>
      </w:r>
    </w:p>
    <w:p w:rsidR="0048347F" w:rsidRPr="002E3E6C" w:rsidRDefault="0048347F" w:rsidP="00B24290">
      <w:pPr>
        <w:jc w:val="center"/>
        <w:rPr>
          <w:sz w:val="34"/>
          <w:szCs w:val="34"/>
          <w:u w:val="single"/>
        </w:rPr>
      </w:pPr>
      <w:r w:rsidRPr="002E3E6C">
        <w:rPr>
          <w:sz w:val="34"/>
          <w:szCs w:val="34"/>
          <w:u w:val="single"/>
        </w:rPr>
        <w:t>First Grade Supply List</w:t>
      </w:r>
    </w:p>
    <w:p w:rsidR="00B24290" w:rsidRPr="002E3E6C" w:rsidRDefault="00B24290">
      <w:pPr>
        <w:rPr>
          <w:sz w:val="34"/>
          <w:szCs w:val="34"/>
        </w:rPr>
      </w:pPr>
    </w:p>
    <w:p w:rsidR="00B24290" w:rsidRPr="002E3E6C" w:rsidRDefault="00B24290">
      <w:pPr>
        <w:rPr>
          <w:sz w:val="34"/>
          <w:szCs w:val="34"/>
        </w:rPr>
      </w:pPr>
      <w:r w:rsidRPr="002E3E6C">
        <w:rPr>
          <w:sz w:val="34"/>
          <w:szCs w:val="34"/>
        </w:rPr>
        <w:t xml:space="preserve">Dear Parents and Caregivers, </w:t>
      </w:r>
    </w:p>
    <w:p w:rsidR="00B24290" w:rsidRPr="002E3E6C" w:rsidRDefault="00B24290">
      <w:pPr>
        <w:rPr>
          <w:sz w:val="34"/>
          <w:szCs w:val="34"/>
        </w:rPr>
      </w:pPr>
    </w:p>
    <w:p w:rsidR="00B24290" w:rsidRPr="002E3E6C" w:rsidRDefault="00B24290">
      <w:pPr>
        <w:rPr>
          <w:sz w:val="34"/>
          <w:szCs w:val="34"/>
        </w:rPr>
      </w:pPr>
      <w:r w:rsidRPr="002E3E6C">
        <w:rPr>
          <w:sz w:val="34"/>
          <w:szCs w:val="34"/>
        </w:rPr>
        <w:t>Below is a list of school supplies needed for the first grade.</w:t>
      </w:r>
      <w:r w:rsidR="002E3E6C" w:rsidRPr="002E3E6C">
        <w:rPr>
          <w:sz w:val="34"/>
          <w:szCs w:val="34"/>
        </w:rPr>
        <w:t xml:space="preserve"> Most items will be collected and used in our classroom community</w:t>
      </w:r>
      <w:r w:rsidRPr="002E3E6C">
        <w:rPr>
          <w:sz w:val="34"/>
          <w:szCs w:val="34"/>
        </w:rPr>
        <w:t xml:space="preserve">. </w:t>
      </w:r>
    </w:p>
    <w:p w:rsidR="00B24290" w:rsidRPr="002E3E6C" w:rsidRDefault="00B24290">
      <w:pPr>
        <w:rPr>
          <w:sz w:val="34"/>
          <w:szCs w:val="34"/>
        </w:rPr>
      </w:pPr>
    </w:p>
    <w:p w:rsidR="004939FA" w:rsidRPr="002E3E6C" w:rsidRDefault="00B24290" w:rsidP="00B24290">
      <w:pPr>
        <w:rPr>
          <w:sz w:val="34"/>
          <w:szCs w:val="34"/>
        </w:rPr>
      </w:pPr>
      <w:r w:rsidRPr="002E3E6C">
        <w:rPr>
          <w:sz w:val="34"/>
          <w:szCs w:val="34"/>
        </w:rPr>
        <w:t xml:space="preserve">1 </w:t>
      </w:r>
      <w:r w:rsidRPr="002E3E6C">
        <w:rPr>
          <w:sz w:val="34"/>
          <w:szCs w:val="34"/>
        </w:rPr>
        <w:tab/>
        <w:t>24 ct. box of crayons</w:t>
      </w:r>
      <w:r w:rsidR="001D544E" w:rsidRPr="002E3E6C">
        <w:rPr>
          <w:sz w:val="34"/>
          <w:szCs w:val="34"/>
        </w:rPr>
        <w:t>*</w:t>
      </w:r>
      <w:r w:rsidR="002E3E6C" w:rsidRPr="002E3E6C">
        <w:rPr>
          <w:sz w:val="34"/>
          <w:szCs w:val="34"/>
        </w:rPr>
        <w:t xml:space="preserve"> (label)</w:t>
      </w:r>
    </w:p>
    <w:p w:rsidR="00B24290" w:rsidRPr="002E3E6C" w:rsidRDefault="00B24290" w:rsidP="00B24290">
      <w:pPr>
        <w:rPr>
          <w:sz w:val="34"/>
          <w:szCs w:val="34"/>
        </w:rPr>
      </w:pPr>
      <w:r w:rsidRPr="002E3E6C">
        <w:rPr>
          <w:sz w:val="34"/>
          <w:szCs w:val="34"/>
        </w:rPr>
        <w:t>1</w:t>
      </w:r>
      <w:r w:rsidRPr="002E3E6C">
        <w:rPr>
          <w:sz w:val="34"/>
          <w:szCs w:val="34"/>
        </w:rPr>
        <w:tab/>
        <w:t xml:space="preserve"> box of markers and/or colored pencils</w:t>
      </w:r>
    </w:p>
    <w:p w:rsidR="00B24290" w:rsidRPr="002E3E6C" w:rsidRDefault="00B24290" w:rsidP="00B24290">
      <w:pPr>
        <w:rPr>
          <w:sz w:val="34"/>
          <w:szCs w:val="34"/>
        </w:rPr>
      </w:pPr>
      <w:r w:rsidRPr="002E3E6C">
        <w:rPr>
          <w:sz w:val="34"/>
          <w:szCs w:val="34"/>
        </w:rPr>
        <w:t xml:space="preserve">2 </w:t>
      </w:r>
      <w:r w:rsidRPr="002E3E6C">
        <w:rPr>
          <w:sz w:val="34"/>
          <w:szCs w:val="34"/>
        </w:rPr>
        <w:tab/>
        <w:t>packs of pencils</w:t>
      </w:r>
      <w:bookmarkStart w:id="0" w:name="_GoBack"/>
      <w:bookmarkEnd w:id="0"/>
    </w:p>
    <w:p w:rsidR="00B24290" w:rsidRPr="002E3E6C" w:rsidRDefault="00B24290" w:rsidP="00B24290">
      <w:pPr>
        <w:rPr>
          <w:sz w:val="34"/>
          <w:szCs w:val="34"/>
        </w:rPr>
      </w:pPr>
      <w:r w:rsidRPr="002E3E6C">
        <w:rPr>
          <w:sz w:val="34"/>
          <w:szCs w:val="34"/>
        </w:rPr>
        <w:t xml:space="preserve">3 </w:t>
      </w:r>
      <w:r w:rsidRPr="002E3E6C">
        <w:rPr>
          <w:sz w:val="34"/>
          <w:szCs w:val="34"/>
        </w:rPr>
        <w:tab/>
        <w:t>composition notebooks</w:t>
      </w:r>
      <w:r w:rsidR="002E3E6C" w:rsidRPr="002E3E6C">
        <w:rPr>
          <w:sz w:val="34"/>
          <w:szCs w:val="34"/>
        </w:rPr>
        <w:t xml:space="preserve"> (label)</w:t>
      </w:r>
    </w:p>
    <w:p w:rsidR="00B24290" w:rsidRPr="002E3E6C" w:rsidRDefault="00B24290" w:rsidP="00B24290">
      <w:pPr>
        <w:rPr>
          <w:sz w:val="34"/>
          <w:szCs w:val="34"/>
        </w:rPr>
      </w:pPr>
      <w:r w:rsidRPr="002E3E6C">
        <w:rPr>
          <w:sz w:val="34"/>
          <w:szCs w:val="34"/>
        </w:rPr>
        <w:t xml:space="preserve">4 </w:t>
      </w:r>
      <w:r w:rsidRPr="002E3E6C">
        <w:rPr>
          <w:sz w:val="34"/>
          <w:szCs w:val="34"/>
        </w:rPr>
        <w:tab/>
        <w:t>folders-2 pocket</w:t>
      </w:r>
      <w:r w:rsidR="002E3E6C" w:rsidRPr="002E3E6C">
        <w:rPr>
          <w:sz w:val="34"/>
          <w:szCs w:val="34"/>
        </w:rPr>
        <w:t xml:space="preserve"> (label)</w:t>
      </w:r>
    </w:p>
    <w:p w:rsidR="00B24290" w:rsidRPr="002E3E6C" w:rsidRDefault="003E5E8B" w:rsidP="00B24290">
      <w:pPr>
        <w:rPr>
          <w:sz w:val="34"/>
          <w:szCs w:val="34"/>
        </w:rPr>
      </w:pPr>
      <w:r w:rsidRPr="002E3E6C">
        <w:rPr>
          <w:sz w:val="34"/>
          <w:szCs w:val="34"/>
        </w:rPr>
        <w:t xml:space="preserve">1 </w:t>
      </w:r>
      <w:r w:rsidRPr="002E3E6C">
        <w:rPr>
          <w:sz w:val="34"/>
          <w:szCs w:val="34"/>
        </w:rPr>
        <w:tab/>
        <w:t>pencil bag</w:t>
      </w:r>
    </w:p>
    <w:p w:rsidR="00B24290" w:rsidRPr="002E3E6C" w:rsidRDefault="00B24290" w:rsidP="00B24290">
      <w:pPr>
        <w:rPr>
          <w:sz w:val="34"/>
          <w:szCs w:val="34"/>
        </w:rPr>
      </w:pPr>
      <w:r w:rsidRPr="002E3E6C">
        <w:rPr>
          <w:sz w:val="34"/>
          <w:szCs w:val="34"/>
        </w:rPr>
        <w:t xml:space="preserve">1 </w:t>
      </w:r>
      <w:r w:rsidRPr="002E3E6C">
        <w:rPr>
          <w:sz w:val="34"/>
          <w:szCs w:val="34"/>
        </w:rPr>
        <w:tab/>
        <w:t>pack of erasers</w:t>
      </w:r>
    </w:p>
    <w:p w:rsidR="00B24290" w:rsidRPr="002E3E6C" w:rsidRDefault="003E5E8B" w:rsidP="00B24290">
      <w:pPr>
        <w:rPr>
          <w:sz w:val="34"/>
          <w:szCs w:val="34"/>
        </w:rPr>
      </w:pPr>
      <w:r w:rsidRPr="002E3E6C">
        <w:rPr>
          <w:sz w:val="34"/>
          <w:szCs w:val="34"/>
        </w:rPr>
        <w:t>8</w:t>
      </w:r>
      <w:r w:rsidR="00B24290" w:rsidRPr="002E3E6C">
        <w:rPr>
          <w:sz w:val="34"/>
          <w:szCs w:val="34"/>
        </w:rPr>
        <w:t xml:space="preserve"> </w:t>
      </w:r>
      <w:r w:rsidR="00B24290" w:rsidRPr="002E3E6C">
        <w:rPr>
          <w:sz w:val="34"/>
          <w:szCs w:val="34"/>
        </w:rPr>
        <w:tab/>
        <w:t>glue sticks</w:t>
      </w:r>
      <w:r w:rsidR="001D544E" w:rsidRPr="002E3E6C">
        <w:rPr>
          <w:sz w:val="34"/>
          <w:szCs w:val="34"/>
        </w:rPr>
        <w:t>*</w:t>
      </w:r>
    </w:p>
    <w:p w:rsidR="00B24290" w:rsidRPr="002E3E6C" w:rsidRDefault="00B24290" w:rsidP="00B24290">
      <w:pPr>
        <w:rPr>
          <w:sz w:val="34"/>
          <w:szCs w:val="34"/>
        </w:rPr>
      </w:pPr>
      <w:r w:rsidRPr="002E3E6C">
        <w:rPr>
          <w:sz w:val="34"/>
          <w:szCs w:val="34"/>
        </w:rPr>
        <w:t xml:space="preserve">1 </w:t>
      </w:r>
      <w:r w:rsidRPr="002E3E6C">
        <w:rPr>
          <w:sz w:val="34"/>
          <w:szCs w:val="34"/>
        </w:rPr>
        <w:tab/>
        <w:t>bottle of hand sanitizer</w:t>
      </w:r>
    </w:p>
    <w:p w:rsidR="00B24290" w:rsidRPr="002E3E6C" w:rsidRDefault="0048347F">
      <w:pPr>
        <w:rPr>
          <w:sz w:val="34"/>
          <w:szCs w:val="34"/>
        </w:rPr>
      </w:pPr>
      <w:r w:rsidRPr="002E3E6C">
        <w:rPr>
          <w:sz w:val="34"/>
          <w:szCs w:val="34"/>
        </w:rPr>
        <w:t>4</w:t>
      </w:r>
      <w:r w:rsidR="00B24290" w:rsidRPr="002E3E6C">
        <w:rPr>
          <w:sz w:val="34"/>
          <w:szCs w:val="34"/>
        </w:rPr>
        <w:t xml:space="preserve"> </w:t>
      </w:r>
      <w:r w:rsidR="00B24290" w:rsidRPr="002E3E6C">
        <w:rPr>
          <w:sz w:val="34"/>
          <w:szCs w:val="34"/>
        </w:rPr>
        <w:tab/>
        <w:t xml:space="preserve">boxes of tissues </w:t>
      </w:r>
    </w:p>
    <w:p w:rsidR="00B24290" w:rsidRPr="002E3E6C" w:rsidRDefault="00B24290">
      <w:pPr>
        <w:rPr>
          <w:sz w:val="34"/>
          <w:szCs w:val="34"/>
        </w:rPr>
      </w:pPr>
    </w:p>
    <w:p w:rsidR="00B24290" w:rsidRPr="002E3E6C" w:rsidRDefault="00B24290">
      <w:pPr>
        <w:rPr>
          <w:sz w:val="34"/>
          <w:szCs w:val="34"/>
        </w:rPr>
      </w:pPr>
      <w:r w:rsidRPr="002E3E6C">
        <w:rPr>
          <w:sz w:val="34"/>
          <w:szCs w:val="34"/>
        </w:rPr>
        <w:t xml:space="preserve">Thanks in advance, </w:t>
      </w:r>
    </w:p>
    <w:p w:rsidR="00B24290" w:rsidRPr="002E3E6C" w:rsidRDefault="00B24290">
      <w:pPr>
        <w:rPr>
          <w:sz w:val="34"/>
          <w:szCs w:val="34"/>
        </w:rPr>
      </w:pPr>
      <w:r w:rsidRPr="002E3E6C">
        <w:rPr>
          <w:sz w:val="34"/>
          <w:szCs w:val="34"/>
        </w:rPr>
        <w:t xml:space="preserve">First Grade </w:t>
      </w:r>
      <w:proofErr w:type="gramStart"/>
      <w:r w:rsidRPr="002E3E6C">
        <w:rPr>
          <w:sz w:val="34"/>
          <w:szCs w:val="34"/>
        </w:rPr>
        <w:t>Team :</w:t>
      </w:r>
      <w:proofErr w:type="gramEnd"/>
      <w:r w:rsidRPr="002E3E6C">
        <w:rPr>
          <w:sz w:val="34"/>
          <w:szCs w:val="34"/>
        </w:rPr>
        <w:t xml:space="preserve"> )</w:t>
      </w:r>
    </w:p>
    <w:p w:rsidR="001D544E" w:rsidRPr="002E3E6C" w:rsidRDefault="001D544E">
      <w:pPr>
        <w:rPr>
          <w:sz w:val="34"/>
          <w:szCs w:val="34"/>
        </w:rPr>
      </w:pPr>
    </w:p>
    <w:p w:rsidR="001D544E" w:rsidRPr="002E3E6C" w:rsidRDefault="001D544E">
      <w:pPr>
        <w:rPr>
          <w:sz w:val="34"/>
          <w:szCs w:val="34"/>
        </w:rPr>
      </w:pPr>
      <w:r w:rsidRPr="002E3E6C">
        <w:rPr>
          <w:sz w:val="34"/>
          <w:szCs w:val="34"/>
        </w:rPr>
        <w:t>*Note: Crayons and glue sticks are frequently used throughout the year. It would be greatly appreciated if more of these items were sent in again several months from the beginning of the school year.</w:t>
      </w:r>
    </w:p>
    <w:p w:rsidR="003E5E8B" w:rsidRPr="002E3E6C" w:rsidRDefault="003E5E8B">
      <w:pPr>
        <w:rPr>
          <w:sz w:val="34"/>
          <w:szCs w:val="34"/>
        </w:rPr>
      </w:pPr>
    </w:p>
    <w:p w:rsidR="003E5E8B" w:rsidRPr="002E3E6C" w:rsidRDefault="003E5E8B">
      <w:pPr>
        <w:rPr>
          <w:sz w:val="34"/>
          <w:szCs w:val="34"/>
        </w:rPr>
      </w:pPr>
      <w:r w:rsidRPr="002E3E6C">
        <w:rPr>
          <w:sz w:val="34"/>
          <w:szCs w:val="34"/>
        </w:rPr>
        <w:t>Also, when sending in snacks for our class, be mindful of food allergies and avoid any peanut products.</w:t>
      </w:r>
    </w:p>
    <w:sectPr w:rsidR="003E5E8B" w:rsidRPr="002E3E6C" w:rsidSect="00493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24290"/>
    <w:rsid w:val="001D544E"/>
    <w:rsid w:val="002E3E6C"/>
    <w:rsid w:val="0033186D"/>
    <w:rsid w:val="003E5E8B"/>
    <w:rsid w:val="0048347F"/>
    <w:rsid w:val="004939FA"/>
    <w:rsid w:val="00B24290"/>
    <w:rsid w:val="00F73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7FCDA-05FC-423B-83E8-664119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jdarosa</dc:creator>
  <cp:lastModifiedBy>Jennifer DaRosa</cp:lastModifiedBy>
  <cp:revision>4</cp:revision>
  <dcterms:created xsi:type="dcterms:W3CDTF">2012-06-14T18:56:00Z</dcterms:created>
  <dcterms:modified xsi:type="dcterms:W3CDTF">2014-06-23T12:42:00Z</dcterms:modified>
</cp:coreProperties>
</file>